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FB8F4" w14:textId="6C0D381D" w:rsidR="004D5FE3" w:rsidRPr="00A12B3B" w:rsidRDefault="00D95473" w:rsidP="00D95473">
      <w:pPr>
        <w:rPr>
          <w:rFonts w:asciiTheme="minorHAnsi" w:hAnsiTheme="minorHAnsi" w:cstheme="minorHAnsi"/>
          <w:sz w:val="22"/>
          <w:szCs w:val="22"/>
        </w:rPr>
      </w:pPr>
      <w:r w:rsidRPr="00A12B3B">
        <w:rPr>
          <w:rFonts w:asciiTheme="minorHAnsi" w:hAnsiTheme="minorHAnsi" w:cstheme="minorHAnsi"/>
          <w:noProof/>
          <w:sz w:val="22"/>
          <w:szCs w:val="22"/>
          <w:lang w:val="fr-BE" w:eastAsia="fr-BE"/>
        </w:rPr>
        <w:drawing>
          <wp:anchor distT="0" distB="0" distL="0" distR="0" simplePos="0" relativeHeight="251659264" behindDoc="1" locked="0" layoutInCell="1" hidden="0" allowOverlap="1" wp14:anchorId="6357E3F0" wp14:editId="0F3EC198">
            <wp:simplePos x="0" y="0"/>
            <wp:positionH relativeFrom="column">
              <wp:posOffset>4754494</wp:posOffset>
            </wp:positionH>
            <wp:positionV relativeFrom="paragraph">
              <wp:posOffset>-662940</wp:posOffset>
            </wp:positionV>
            <wp:extent cx="1097282" cy="731521"/>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097282" cy="731521"/>
                    </a:xfrm>
                    <a:prstGeom prst="rect">
                      <a:avLst/>
                    </a:prstGeom>
                    <a:ln/>
                  </pic:spPr>
                </pic:pic>
              </a:graphicData>
            </a:graphic>
          </wp:anchor>
        </w:drawing>
      </w:r>
      <w:r w:rsidR="005A2A0F" w:rsidRPr="00A12B3B">
        <w:rPr>
          <w:rFonts w:asciiTheme="minorHAnsi" w:hAnsiTheme="minorHAnsi" w:cstheme="minorHAnsi"/>
          <w:noProof/>
          <w:sz w:val="22"/>
          <w:szCs w:val="22"/>
          <w:lang w:val="fr-BE" w:eastAsia="fr-BE"/>
        </w:rPr>
        <w:drawing>
          <wp:anchor distT="0" distB="0" distL="0" distR="0" simplePos="0" relativeHeight="251658240" behindDoc="1" locked="0" layoutInCell="1" hidden="0" allowOverlap="1" wp14:anchorId="48AE6EA2" wp14:editId="29DA0C95">
            <wp:simplePos x="0" y="0"/>
            <wp:positionH relativeFrom="column">
              <wp:posOffset>17669</wp:posOffset>
            </wp:positionH>
            <wp:positionV relativeFrom="paragraph">
              <wp:posOffset>-529590</wp:posOffset>
            </wp:positionV>
            <wp:extent cx="3102429" cy="542925"/>
            <wp:effectExtent l="0" t="0" r="0" b="0"/>
            <wp:wrapNone/>
            <wp:docPr id="5" name="image1.png"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png" descr="Une image contenant texte&#10;&#10;Description générée automatiquement"/>
                    <pic:cNvPicPr preferRelativeResize="0"/>
                  </pic:nvPicPr>
                  <pic:blipFill>
                    <a:blip r:embed="rId9"/>
                    <a:srcRect/>
                    <a:stretch>
                      <a:fillRect/>
                    </a:stretch>
                  </pic:blipFill>
                  <pic:spPr>
                    <a:xfrm>
                      <a:off x="0" y="0"/>
                      <a:ext cx="3102429" cy="542925"/>
                    </a:xfrm>
                    <a:prstGeom prst="rect">
                      <a:avLst/>
                    </a:prstGeom>
                    <a:ln/>
                  </pic:spPr>
                </pic:pic>
              </a:graphicData>
            </a:graphic>
          </wp:anchor>
        </w:drawing>
      </w:r>
    </w:p>
    <w:p w14:paraId="5CCBFA6F" w14:textId="77777777" w:rsidR="00513659" w:rsidRDefault="00513659" w:rsidP="001F0AEF">
      <w:pPr>
        <w:jc w:val="right"/>
        <w:rPr>
          <w:rFonts w:asciiTheme="minorHAnsi" w:hAnsiTheme="minorHAnsi" w:cstheme="minorHAnsi"/>
          <w:color w:val="000000" w:themeColor="text1"/>
        </w:rPr>
      </w:pPr>
    </w:p>
    <w:p w14:paraId="5BAC30C5" w14:textId="7D6B3B45" w:rsidR="00072F90" w:rsidRPr="00513659" w:rsidRDefault="001F0AEF" w:rsidP="001F0AEF">
      <w:pPr>
        <w:jc w:val="right"/>
        <w:rPr>
          <w:rFonts w:asciiTheme="minorHAnsi" w:hAnsiTheme="minorHAnsi" w:cstheme="minorHAnsi"/>
          <w:color w:val="000000" w:themeColor="text1"/>
        </w:rPr>
      </w:pPr>
      <w:r w:rsidRPr="00513659">
        <w:rPr>
          <w:rFonts w:asciiTheme="minorHAnsi" w:hAnsiTheme="minorHAnsi" w:cstheme="minorHAnsi"/>
          <w:color w:val="000000" w:themeColor="text1"/>
        </w:rPr>
        <w:t xml:space="preserve">Luxembourg, le </w:t>
      </w:r>
      <w:r w:rsidR="0087196B">
        <w:rPr>
          <w:rFonts w:asciiTheme="minorHAnsi" w:hAnsiTheme="minorHAnsi" w:cstheme="minorHAnsi"/>
          <w:color w:val="000000" w:themeColor="text1"/>
        </w:rPr>
        <w:t>2</w:t>
      </w:r>
      <w:r w:rsidR="001E20F2">
        <w:rPr>
          <w:rFonts w:asciiTheme="minorHAnsi" w:hAnsiTheme="minorHAnsi" w:cstheme="minorHAnsi"/>
          <w:color w:val="000000" w:themeColor="text1"/>
        </w:rPr>
        <w:t>9</w:t>
      </w:r>
      <w:r w:rsidR="0087196B">
        <w:rPr>
          <w:rFonts w:asciiTheme="minorHAnsi" w:hAnsiTheme="minorHAnsi" w:cstheme="minorHAnsi"/>
          <w:color w:val="000000" w:themeColor="text1"/>
        </w:rPr>
        <w:t xml:space="preserve"> juillet</w:t>
      </w:r>
      <w:r w:rsidR="00DF027C">
        <w:rPr>
          <w:rFonts w:asciiTheme="minorHAnsi" w:hAnsiTheme="minorHAnsi" w:cstheme="minorHAnsi"/>
          <w:color w:val="000000" w:themeColor="text1"/>
        </w:rPr>
        <w:t xml:space="preserve"> </w:t>
      </w:r>
      <w:r w:rsidRPr="00513659">
        <w:rPr>
          <w:rFonts w:asciiTheme="minorHAnsi" w:hAnsiTheme="minorHAnsi" w:cstheme="minorHAnsi"/>
          <w:color w:val="000000" w:themeColor="text1"/>
        </w:rPr>
        <w:t>2023</w:t>
      </w:r>
    </w:p>
    <w:p w14:paraId="5D0F42BD" w14:textId="77777777" w:rsidR="001F0AEF" w:rsidRPr="00FC794F" w:rsidRDefault="001F0AEF" w:rsidP="001F0AEF">
      <w:pPr>
        <w:rPr>
          <w:rFonts w:asciiTheme="minorHAnsi" w:hAnsiTheme="minorHAnsi" w:cstheme="minorHAnsi"/>
          <w:color w:val="000000" w:themeColor="text1"/>
          <w:sz w:val="21"/>
          <w:szCs w:val="21"/>
        </w:rPr>
      </w:pPr>
    </w:p>
    <w:p w14:paraId="04684DE8" w14:textId="24A3EAC4" w:rsidR="000466F4" w:rsidRDefault="000466F4" w:rsidP="00FC794F">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Theme="minorHAnsi" w:hAnsiTheme="minorHAnsi" w:cstheme="minorHAnsi"/>
          <w:sz w:val="24"/>
          <w:szCs w:val="24"/>
        </w:rPr>
      </w:pPr>
    </w:p>
    <w:p w14:paraId="05F9D327" w14:textId="41C18054" w:rsidR="00A3399B" w:rsidRDefault="0087196B" w:rsidP="0087196B">
      <w:pPr>
        <w:rPr>
          <w:bCs/>
          <w:i/>
        </w:rPr>
      </w:pPr>
      <w:r w:rsidRPr="00093BD8">
        <w:rPr>
          <w:bCs/>
          <w:i/>
        </w:rPr>
        <w:t xml:space="preserve">Communiqué du LFR </w:t>
      </w:r>
      <w:r w:rsidR="00ED5FE3">
        <w:rPr>
          <w:bCs/>
          <w:i/>
        </w:rPr>
        <w:t>concernan</w:t>
      </w:r>
      <w:r w:rsidR="00093BD8">
        <w:rPr>
          <w:bCs/>
          <w:i/>
        </w:rPr>
        <w:t>t</w:t>
      </w:r>
      <w:r w:rsidR="001E20F2" w:rsidRPr="00093BD8">
        <w:rPr>
          <w:bCs/>
          <w:i/>
        </w:rPr>
        <w:t xml:space="preserve"> d’éventuelles futures difficultés d’encadrement des réfugiés</w:t>
      </w:r>
      <w:r w:rsidR="00093BD8">
        <w:rPr>
          <w:bCs/>
          <w:i/>
        </w:rPr>
        <w:t xml:space="preserve"> </w:t>
      </w:r>
      <w:proofErr w:type="gramStart"/>
      <w:r w:rsidRPr="00093BD8">
        <w:rPr>
          <w:bCs/>
          <w:i/>
        </w:rPr>
        <w:t>suite aux</w:t>
      </w:r>
      <w:proofErr w:type="gramEnd"/>
      <w:r w:rsidRPr="00093BD8">
        <w:rPr>
          <w:bCs/>
          <w:i/>
        </w:rPr>
        <w:t xml:space="preserve"> problèmes financiers </w:t>
      </w:r>
      <w:r w:rsidR="00A3399B">
        <w:rPr>
          <w:bCs/>
          <w:i/>
        </w:rPr>
        <w:t>de</w:t>
      </w:r>
      <w:r w:rsidRPr="00093BD8">
        <w:rPr>
          <w:bCs/>
          <w:i/>
        </w:rPr>
        <w:t xml:space="preserve"> la Caritas</w:t>
      </w:r>
      <w:r w:rsidR="00A3399B">
        <w:rPr>
          <w:bCs/>
          <w:i/>
        </w:rPr>
        <w:t>.</w:t>
      </w:r>
    </w:p>
    <w:p w14:paraId="21AAA974" w14:textId="2B94C943" w:rsidR="0087196B" w:rsidRPr="00093BD8" w:rsidRDefault="0087196B" w:rsidP="0087196B">
      <w:pPr>
        <w:rPr>
          <w:i/>
        </w:rPr>
      </w:pPr>
      <w:r w:rsidRPr="00093BD8">
        <w:rPr>
          <w:i/>
        </w:rPr>
        <w:br/>
      </w:r>
    </w:p>
    <w:p w14:paraId="2B338F86" w14:textId="4506769E" w:rsidR="0087196B" w:rsidRPr="00093BD8" w:rsidRDefault="001E20F2" w:rsidP="00093BD8">
      <w:pPr>
        <w:jc w:val="center"/>
        <w:rPr>
          <w:b/>
          <w:sz w:val="28"/>
        </w:rPr>
      </w:pPr>
      <w:r w:rsidRPr="00093BD8">
        <w:rPr>
          <w:b/>
          <w:sz w:val="28"/>
        </w:rPr>
        <w:t>Un encadrement de qualité des réfugiés doit être assuré.</w:t>
      </w:r>
    </w:p>
    <w:p w14:paraId="6B378590" w14:textId="77777777" w:rsidR="001E20F2" w:rsidRDefault="001E20F2" w:rsidP="0087196B"/>
    <w:p w14:paraId="3298EEBD" w14:textId="1BECEC72" w:rsidR="0087196B" w:rsidRDefault="0087196B" w:rsidP="00093BD8">
      <w:pPr>
        <w:jc w:val="both"/>
      </w:pPr>
      <w:r>
        <w:t>Sans vouloir</w:t>
      </w:r>
      <w:r w:rsidRPr="0087196B">
        <w:t xml:space="preserve"> commenter les problèmes </w:t>
      </w:r>
      <w:r>
        <w:t xml:space="preserve">financiers </w:t>
      </w:r>
      <w:r w:rsidRPr="0087196B">
        <w:t>que rencontre la CARITAS</w:t>
      </w:r>
      <w:r>
        <w:t>, le LFR est d’avis que l</w:t>
      </w:r>
      <w:r w:rsidRPr="0087196B">
        <w:t>’intérêt d’une prise en charge des réfugiés</w:t>
      </w:r>
      <w:r>
        <w:t>,</w:t>
      </w:r>
      <w:r w:rsidRPr="0087196B">
        <w:t xml:space="preserve"> </w:t>
      </w:r>
      <w:r>
        <w:t xml:space="preserve">conforme aux engagements internationaux du Luxembourg, </w:t>
      </w:r>
      <w:r w:rsidRPr="0087196B">
        <w:t>doit primer sur toute considération financière</w:t>
      </w:r>
      <w:r>
        <w:t>.</w:t>
      </w:r>
    </w:p>
    <w:p w14:paraId="47BF4D2F" w14:textId="77777777" w:rsidR="0087196B" w:rsidRDefault="0087196B" w:rsidP="00093BD8">
      <w:pPr>
        <w:jc w:val="both"/>
      </w:pPr>
    </w:p>
    <w:p w14:paraId="32789EB9" w14:textId="3AEAC448" w:rsidR="0087196B" w:rsidRPr="0087196B" w:rsidRDefault="0087196B" w:rsidP="00093BD8">
      <w:pPr>
        <w:jc w:val="both"/>
      </w:pPr>
      <w:r>
        <w:t>Les</w:t>
      </w:r>
      <w:r w:rsidRPr="0087196B">
        <w:t xml:space="preserve"> déclarations du gouvernement de ne pas vouloir soutenir financièrement CARITAS tout en garantissant une continuation de la prise en charge des missions (accueil </w:t>
      </w:r>
      <w:r>
        <w:t xml:space="preserve">et intégration des </w:t>
      </w:r>
      <w:r w:rsidR="00093BD8" w:rsidRPr="0087196B">
        <w:t>réfugié</w:t>
      </w:r>
      <w:r w:rsidR="00093BD8">
        <w:t>s :</w:t>
      </w:r>
      <w:r>
        <w:t xml:space="preserve"> demandeurs d’asile ou bénéficiaire de protection internationale voire bénéficiaire de protection temporaire d’Ukraine) </w:t>
      </w:r>
      <w:r w:rsidRPr="0087196B">
        <w:t>ne doi</w:t>
      </w:r>
      <w:r>
        <w:t>vent</w:t>
      </w:r>
      <w:r w:rsidRPr="0087196B">
        <w:t xml:space="preserve"> pas avoir comme conséquence une détérioration de cette prise en charge.</w:t>
      </w:r>
    </w:p>
    <w:p w14:paraId="586DF5D3" w14:textId="77777777" w:rsidR="0087196B" w:rsidRPr="0087196B" w:rsidRDefault="0087196B" w:rsidP="00093BD8">
      <w:pPr>
        <w:jc w:val="both"/>
      </w:pPr>
    </w:p>
    <w:p w14:paraId="1BE5D5F5" w14:textId="6364F48A" w:rsidR="00983067" w:rsidRDefault="00983067" w:rsidP="00093BD8">
      <w:pPr>
        <w:jc w:val="both"/>
      </w:pPr>
      <w:r>
        <w:t>Ces missions que l'État a confié à des organisations comme Caritas étaient et restent essentielles vu le manque de ressources étatiques nécessaires pour assurer ce travail important et le manque d'efficacité de la part de l'État à l'assurer sur le terrain.</w:t>
      </w:r>
    </w:p>
    <w:p w14:paraId="7B2B29FE" w14:textId="77777777" w:rsidR="0087196B" w:rsidRPr="0087196B" w:rsidRDefault="0087196B" w:rsidP="00093BD8">
      <w:pPr>
        <w:jc w:val="both"/>
      </w:pPr>
    </w:p>
    <w:p w14:paraId="41F7001E" w14:textId="497FC7EB" w:rsidR="0087196B" w:rsidRPr="0087196B" w:rsidRDefault="0087196B" w:rsidP="00093BD8">
      <w:pPr>
        <w:jc w:val="both"/>
      </w:pPr>
      <w:r w:rsidRPr="0087196B">
        <w:t xml:space="preserve">L’exemple récent du refus d’hébergement opposé à certains </w:t>
      </w:r>
      <w:r>
        <w:t xml:space="preserve">demandeurs d’asile </w:t>
      </w:r>
      <w:r w:rsidRPr="0087196B">
        <w:t>malgré leurs droit</w:t>
      </w:r>
      <w:r>
        <w:t>s</w:t>
      </w:r>
      <w:r w:rsidRPr="0087196B">
        <w:t xml:space="preserve"> légaux</w:t>
      </w:r>
      <w:r>
        <w:t xml:space="preserve"> </w:t>
      </w:r>
      <w:r w:rsidRPr="0087196B">
        <w:t>au motif d’une « saturation » du réseau démontre que</w:t>
      </w:r>
      <w:r>
        <w:t>,</w:t>
      </w:r>
      <w:r w:rsidRPr="0087196B">
        <w:t xml:space="preserve"> même avec les ONG, l’État a du mal à remplir ses obligations.</w:t>
      </w:r>
    </w:p>
    <w:p w14:paraId="3BCC48B4" w14:textId="77777777" w:rsidR="0087196B" w:rsidRPr="0087196B" w:rsidRDefault="0087196B" w:rsidP="00093BD8">
      <w:pPr>
        <w:jc w:val="both"/>
      </w:pPr>
    </w:p>
    <w:p w14:paraId="270DF802" w14:textId="22FDB7A0" w:rsidR="0087196B" w:rsidRDefault="0087196B" w:rsidP="00093BD8">
      <w:pPr>
        <w:jc w:val="both"/>
      </w:pPr>
      <w:r w:rsidRPr="0087196B">
        <w:t>Une défaillance de la CARITAS risque donc d’aggraver cette situation malgré les promesses de ne pas « laisser tomber » les réfugiés.</w:t>
      </w:r>
    </w:p>
    <w:p w14:paraId="7A7A40CD" w14:textId="77777777" w:rsidR="0087196B" w:rsidRPr="0087196B" w:rsidRDefault="0087196B" w:rsidP="00093BD8">
      <w:pPr>
        <w:jc w:val="both"/>
      </w:pPr>
    </w:p>
    <w:p w14:paraId="5DF03DAA" w14:textId="531D626E" w:rsidR="0087196B" w:rsidRPr="0087196B" w:rsidRDefault="0087196B" w:rsidP="00093BD8">
      <w:pPr>
        <w:jc w:val="both"/>
      </w:pPr>
      <w:r>
        <w:rPr>
          <w:shd w:val="clear" w:color="auto" w:fill="FFFFFF"/>
        </w:rPr>
        <w:t xml:space="preserve">Le LFR tient </w:t>
      </w:r>
      <w:r w:rsidRPr="0087196B">
        <w:rPr>
          <w:shd w:val="clear" w:color="auto" w:fill="FFFFFF"/>
        </w:rPr>
        <w:t xml:space="preserve">à exprimer </w:t>
      </w:r>
      <w:r>
        <w:rPr>
          <w:shd w:val="clear" w:color="auto" w:fill="FFFFFF"/>
        </w:rPr>
        <w:t>sa</w:t>
      </w:r>
      <w:r w:rsidRPr="0087196B">
        <w:rPr>
          <w:shd w:val="clear" w:color="auto" w:fill="FFFFFF"/>
        </w:rPr>
        <w:t xml:space="preserve"> solidarité avec </w:t>
      </w:r>
      <w:r>
        <w:rPr>
          <w:shd w:val="clear" w:color="auto" w:fill="FFFFFF"/>
        </w:rPr>
        <w:t>les</w:t>
      </w:r>
      <w:r w:rsidRPr="0087196B">
        <w:rPr>
          <w:shd w:val="clear" w:color="auto" w:fill="FFFFFF"/>
        </w:rPr>
        <w:t xml:space="preserve"> collègues salariés et bénévoles de la CARITAS pour qui les conséquences de l'affaire peuvent être terribles</w:t>
      </w:r>
      <w:r w:rsidR="00093BD8">
        <w:rPr>
          <w:shd w:val="clear" w:color="auto" w:fill="FFFFFF"/>
        </w:rPr>
        <w:t>.</w:t>
      </w:r>
      <w:r w:rsidR="001E20F2">
        <w:rPr>
          <w:shd w:val="clear" w:color="auto" w:fill="FFFFFF"/>
        </w:rPr>
        <w:t xml:space="preserve"> Leurs compétences dans les domaines de l’accompagnement et de l’intégration des réfugiés sont indispensables et sont à maintenir au service de cette population vulnérable. </w:t>
      </w:r>
    </w:p>
    <w:p w14:paraId="2C464110" w14:textId="77777777" w:rsidR="0087196B" w:rsidRDefault="0087196B" w:rsidP="00093BD8">
      <w:pPr>
        <w:jc w:val="both"/>
      </w:pPr>
    </w:p>
    <w:p w14:paraId="0594A561" w14:textId="05041209" w:rsidR="0087196B" w:rsidRDefault="0087196B" w:rsidP="00093BD8">
      <w:pPr>
        <w:jc w:val="both"/>
      </w:pPr>
      <w:r w:rsidRPr="0087196B">
        <w:t xml:space="preserve">Le LFR a toujours plaidé à ce que les acteurs </w:t>
      </w:r>
      <w:r w:rsidR="001E20F2">
        <w:t>du</w:t>
      </w:r>
      <w:r w:rsidRPr="0087196B">
        <w:t xml:space="preserve"> terrain puissent opérer dans un cadre garantissant le respect des engagements internationaux pris par l’État luxembourgeois. Tout changement de gestion ou de soutien financier dans ce domaine doit considérer l’intérêt supérieur des personnes demandant ou obtenant </w:t>
      </w:r>
      <w:r>
        <w:t>une protection</w:t>
      </w:r>
      <w:r w:rsidRPr="0087196B">
        <w:t xml:space="preserve"> au Luxembourg. </w:t>
      </w:r>
    </w:p>
    <w:p w14:paraId="37FA687C" w14:textId="77777777" w:rsidR="0087196B" w:rsidRDefault="0087196B" w:rsidP="00093BD8">
      <w:pPr>
        <w:jc w:val="both"/>
      </w:pPr>
    </w:p>
    <w:p w14:paraId="52F686A7" w14:textId="0D9B3971" w:rsidR="0087196B" w:rsidRDefault="0087196B" w:rsidP="00093BD8">
      <w:pPr>
        <w:jc w:val="both"/>
      </w:pPr>
      <w:r w:rsidRPr="0087196B">
        <w:t>Le travail des nombreux bénévoles et salariés des associations membres du LFR actifs sur le terrain doit continuer dans de bonnes conditions</w:t>
      </w:r>
      <w:r w:rsidR="00093BD8">
        <w:t>,</w:t>
      </w:r>
      <w:r w:rsidRPr="0087196B">
        <w:t xml:space="preserve"> voire être amélioré</w:t>
      </w:r>
      <w:r>
        <w:t>.</w:t>
      </w:r>
      <w:r w:rsidRPr="0087196B">
        <w:t xml:space="preserve"> </w:t>
      </w:r>
    </w:p>
    <w:p w14:paraId="74A32912" w14:textId="77777777" w:rsidR="0087196B" w:rsidRDefault="0087196B" w:rsidP="00093BD8">
      <w:pPr>
        <w:jc w:val="both"/>
      </w:pPr>
    </w:p>
    <w:p w14:paraId="7415CCFC" w14:textId="0834872B" w:rsidR="0087196B" w:rsidRPr="0087196B" w:rsidRDefault="0087196B" w:rsidP="00093BD8">
      <w:pPr>
        <w:jc w:val="both"/>
      </w:pPr>
      <w:r w:rsidRPr="0087196B">
        <w:t>Le LFR rester</w:t>
      </w:r>
      <w:r>
        <w:t>a</w:t>
      </w:r>
      <w:r w:rsidRPr="0087196B">
        <w:t xml:space="preserve"> vigilent dans la transposition des accords internationaux </w:t>
      </w:r>
      <w:r w:rsidR="001E20F2">
        <w:t>afin de</w:t>
      </w:r>
      <w:r w:rsidR="001E20F2" w:rsidRPr="0087196B">
        <w:t xml:space="preserve"> </w:t>
      </w:r>
      <w:r w:rsidRPr="0087196B">
        <w:t>garantir leurs droits et la meilleure intégration possible de ces populations</w:t>
      </w:r>
      <w:r>
        <w:t>.</w:t>
      </w:r>
    </w:p>
    <w:p w14:paraId="3F7238CB" w14:textId="77777777" w:rsidR="0087196B" w:rsidRPr="0087196B" w:rsidRDefault="0087196B" w:rsidP="00FC794F">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60"/>
        <w:jc w:val="both"/>
        <w:rPr>
          <w:rFonts w:asciiTheme="minorHAnsi" w:hAnsiTheme="minorHAnsi" w:cstheme="minorHAnsi"/>
          <w:sz w:val="24"/>
          <w:szCs w:val="24"/>
          <w:lang w:val="fr-LU"/>
        </w:rPr>
      </w:pPr>
    </w:p>
    <w:sectPr w:rsidR="0087196B" w:rsidRPr="0087196B" w:rsidSect="00072F9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112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54C44" w14:textId="77777777" w:rsidR="00A833CF" w:rsidRDefault="00A833CF" w:rsidP="00D95473">
      <w:r>
        <w:separator/>
      </w:r>
    </w:p>
  </w:endnote>
  <w:endnote w:type="continuationSeparator" w:id="0">
    <w:p w14:paraId="0F8D0AFD" w14:textId="77777777" w:rsidR="00A833CF" w:rsidRDefault="00A833CF" w:rsidP="00D95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21315716"/>
      <w:docPartObj>
        <w:docPartGallery w:val="Page Numbers (Bottom of Page)"/>
        <w:docPartUnique/>
      </w:docPartObj>
    </w:sdtPr>
    <w:sdtContent>
      <w:p w14:paraId="2BB0B970" w14:textId="264D3E7A" w:rsidR="004144CD" w:rsidRDefault="004144CD" w:rsidP="00CF5A2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15B03E1" w14:textId="77777777" w:rsidR="004144CD" w:rsidRDefault="004144CD" w:rsidP="00D9547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CA187" w14:textId="505C2407" w:rsidR="004144CD" w:rsidRPr="00072F90" w:rsidRDefault="00072F90" w:rsidP="00DF027C">
    <w:pPr>
      <w:pStyle w:val="Pieddepage"/>
      <w:ind w:left="-284" w:right="360"/>
      <w:rPr>
        <w:rFonts w:asciiTheme="minorHAnsi" w:hAnsiTheme="minorHAnsi" w:cstheme="minorHAnsi"/>
        <w:color w:val="000000" w:themeColor="text1"/>
        <w:sz w:val="22"/>
        <w:szCs w:val="22"/>
      </w:rPr>
    </w:pPr>
    <w:r w:rsidRPr="00072F90">
      <w:rPr>
        <w:rFonts w:asciiTheme="minorHAnsi" w:hAnsiTheme="minorHAnsi" w:cstheme="minorHAnsi"/>
        <w:b/>
        <w:color w:val="000000" w:themeColor="text1"/>
        <w:sz w:val="22"/>
        <w:szCs w:val="22"/>
      </w:rPr>
      <w:t>Secrétariat LFR 202</w:t>
    </w:r>
    <w:r w:rsidR="00804F3F">
      <w:rPr>
        <w:rFonts w:asciiTheme="minorHAnsi" w:hAnsiTheme="minorHAnsi" w:cstheme="minorHAnsi"/>
        <w:b/>
        <w:color w:val="000000" w:themeColor="text1"/>
        <w:sz w:val="22"/>
        <w:szCs w:val="22"/>
      </w:rPr>
      <w:t>3</w:t>
    </w:r>
    <w:r w:rsidRPr="00072F90">
      <w:rPr>
        <w:rFonts w:asciiTheme="minorHAnsi" w:hAnsiTheme="minorHAnsi" w:cstheme="minorHAnsi"/>
        <w:b/>
        <w:color w:val="000000" w:themeColor="text1"/>
        <w:sz w:val="22"/>
        <w:szCs w:val="22"/>
      </w:rPr>
      <w:t>-202</w:t>
    </w:r>
    <w:r w:rsidR="00804F3F">
      <w:rPr>
        <w:rFonts w:asciiTheme="minorHAnsi" w:hAnsiTheme="minorHAnsi" w:cstheme="minorHAnsi"/>
        <w:b/>
        <w:color w:val="000000" w:themeColor="text1"/>
        <w:sz w:val="22"/>
        <w:szCs w:val="22"/>
      </w:rPr>
      <w:t>4</w:t>
    </w:r>
    <w:r w:rsidRPr="00072F90">
      <w:rPr>
        <w:rFonts w:asciiTheme="minorHAnsi" w:hAnsiTheme="minorHAnsi" w:cstheme="minorHAnsi"/>
        <w:color w:val="000000" w:themeColor="text1"/>
        <w:sz w:val="22"/>
        <w:szCs w:val="22"/>
      </w:rPr>
      <w:t xml:space="preserve"> </w:t>
    </w:r>
    <w:r w:rsidR="00EF5443">
      <w:rPr>
        <w:rFonts w:asciiTheme="minorHAnsi" w:hAnsiTheme="minorHAnsi" w:cstheme="minorHAnsi"/>
        <w:color w:val="000000" w:themeColor="text1"/>
        <w:sz w:val="22"/>
        <w:szCs w:val="22"/>
      </w:rPr>
      <w:t xml:space="preserve">assuré par Amnesty International &amp; Médecins du Monde </w:t>
    </w:r>
    <w:r w:rsidR="00DF027C" w:rsidRPr="00072F90">
      <w:rPr>
        <w:rFonts w:asciiTheme="minorHAnsi" w:hAnsiTheme="minorHAnsi" w:cstheme="minorHAnsi"/>
        <w:color w:val="000000" w:themeColor="text1"/>
        <w:sz w:val="22"/>
        <w:szCs w:val="22"/>
      </w:rPr>
      <w:t xml:space="preserve">– </w:t>
    </w:r>
    <w:r w:rsidR="00DF027C">
      <w:rPr>
        <w:rFonts w:asciiTheme="minorHAnsi" w:hAnsiTheme="minorHAnsi" w:cstheme="minorHAnsi"/>
        <w:color w:val="000000" w:themeColor="text1"/>
        <w:sz w:val="22"/>
        <w:szCs w:val="22"/>
      </w:rPr>
      <w:t>adresse de contact : 23, rue des États-Uni</w:t>
    </w:r>
    <w:r w:rsidR="00DF027C" w:rsidRPr="00B3133A">
      <w:rPr>
        <w:rFonts w:asciiTheme="minorHAnsi" w:hAnsiTheme="minorHAnsi" w:cstheme="minorHAnsi"/>
        <w:color w:val="000000" w:themeColor="text1"/>
        <w:sz w:val="22"/>
        <w:szCs w:val="22"/>
      </w:rPr>
      <w:t xml:space="preserve">s L- </w:t>
    </w:r>
    <w:r w:rsidR="00DF027C">
      <w:rPr>
        <w:rFonts w:asciiTheme="minorHAnsi" w:hAnsiTheme="minorHAnsi" w:cstheme="minorHAnsi"/>
        <w:color w:val="000000" w:themeColor="text1"/>
        <w:sz w:val="22"/>
        <w:szCs w:val="22"/>
      </w:rPr>
      <w:t xml:space="preserve">1477 </w:t>
    </w:r>
    <w:r w:rsidR="00DF027C" w:rsidRPr="00072F90">
      <w:rPr>
        <w:rFonts w:asciiTheme="minorHAnsi" w:hAnsiTheme="minorHAnsi" w:cstheme="minorHAnsi"/>
        <w:color w:val="000000" w:themeColor="text1"/>
        <w:sz w:val="22"/>
        <w:szCs w:val="22"/>
      </w:rPr>
      <w:t xml:space="preserve">Luxembourg – </w:t>
    </w:r>
    <w:hyperlink r:id="rId1" w:history="1">
      <w:r w:rsidR="00DF027C" w:rsidRPr="00072F90">
        <w:rPr>
          <w:rStyle w:val="Lienhypertexte"/>
          <w:rFonts w:asciiTheme="minorHAnsi" w:hAnsiTheme="minorHAnsi" w:cstheme="minorHAnsi"/>
          <w:color w:val="000000" w:themeColor="text1"/>
          <w:sz w:val="22"/>
          <w:szCs w:val="22"/>
        </w:rPr>
        <w:t>contact@lfr.lu</w:t>
      </w:r>
    </w:hyperlink>
    <w:r w:rsidR="00DF027C" w:rsidRPr="00072F90">
      <w:rPr>
        <w:rFonts w:asciiTheme="minorHAnsi" w:hAnsiTheme="minorHAnsi" w:cstheme="minorHAnsi"/>
        <w:color w:val="000000" w:themeColor="text1"/>
        <w:sz w:val="22"/>
        <w:szCs w:val="22"/>
      </w:rPr>
      <w:t xml:space="preserve"> – </w:t>
    </w:r>
    <w:hyperlink r:id="rId2" w:history="1">
      <w:r w:rsidR="00EF5443" w:rsidRPr="009826E5">
        <w:rPr>
          <w:rStyle w:val="Lienhypertexte"/>
          <w:rFonts w:asciiTheme="minorHAnsi" w:hAnsiTheme="minorHAnsi" w:cstheme="minorHAnsi"/>
          <w:sz w:val="22"/>
          <w:szCs w:val="22"/>
        </w:rPr>
        <w:t>www.lfr.lu</w:t>
      </w:r>
    </w:hyperlink>
    <w:r w:rsidR="00EF5443">
      <w:rPr>
        <w:rFonts w:asciiTheme="minorHAnsi" w:hAnsiTheme="minorHAnsi" w:cstheme="minorHAnsi"/>
        <w:color w:val="000000" w:themeColor="text1"/>
        <w:sz w:val="22"/>
        <w:szCs w:val="22"/>
      </w:rPr>
      <w:t xml:space="preserve"> </w:t>
    </w:r>
    <w:r w:rsidR="003139C2">
      <w:rPr>
        <w:rFonts w:asciiTheme="minorHAnsi" w:hAnsiTheme="minorHAnsi" w:cstheme="minorHAnsi"/>
        <w:color w:val="000000" w:themeColor="text1"/>
        <w:sz w:val="22"/>
        <w:szCs w:val="22"/>
      </w:rPr>
      <w:t>– 661 145 676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A58E4" w14:textId="77777777" w:rsidR="00C22372" w:rsidRDefault="00C2237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01259" w14:textId="77777777" w:rsidR="00A833CF" w:rsidRDefault="00A833CF" w:rsidP="00D95473">
      <w:r>
        <w:separator/>
      </w:r>
    </w:p>
  </w:footnote>
  <w:footnote w:type="continuationSeparator" w:id="0">
    <w:p w14:paraId="0D0588A6" w14:textId="77777777" w:rsidR="00A833CF" w:rsidRDefault="00A833CF" w:rsidP="00D95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92406" w14:textId="77777777" w:rsidR="00C22372" w:rsidRDefault="00C2237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57868" w14:textId="77777777" w:rsidR="00C22372" w:rsidRDefault="00C2237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AB0F4" w14:textId="77777777" w:rsidR="00C22372" w:rsidRDefault="00C2237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328C4"/>
    <w:multiLevelType w:val="hybridMultilevel"/>
    <w:tmpl w:val="52C26B6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FAA6E5D"/>
    <w:multiLevelType w:val="hybridMultilevel"/>
    <w:tmpl w:val="0BE23FA4"/>
    <w:lvl w:ilvl="0" w:tplc="87F43F56">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7D5EF6"/>
    <w:multiLevelType w:val="hybridMultilevel"/>
    <w:tmpl w:val="A36E599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29637FD3"/>
    <w:multiLevelType w:val="hybridMultilevel"/>
    <w:tmpl w:val="4D60B4FA"/>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39E84B53"/>
    <w:multiLevelType w:val="hybridMultilevel"/>
    <w:tmpl w:val="6D0AAA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421B42C3"/>
    <w:multiLevelType w:val="hybridMultilevel"/>
    <w:tmpl w:val="4DD8B660"/>
    <w:lvl w:ilvl="0" w:tplc="87F43F56">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3817701"/>
    <w:multiLevelType w:val="hybridMultilevel"/>
    <w:tmpl w:val="84E6137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4507672A"/>
    <w:multiLevelType w:val="hybridMultilevel"/>
    <w:tmpl w:val="EA30B16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4AD87CFE"/>
    <w:multiLevelType w:val="hybridMultilevel"/>
    <w:tmpl w:val="D8F4BEA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4C120F9A"/>
    <w:multiLevelType w:val="hybridMultilevel"/>
    <w:tmpl w:val="4DFE93F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4CD66844"/>
    <w:multiLevelType w:val="hybridMultilevel"/>
    <w:tmpl w:val="224E4FFC"/>
    <w:lvl w:ilvl="0" w:tplc="0D12EB84">
      <w:start w:val="1"/>
      <w:numFmt w:val="decimal"/>
      <w:lvlText w:val="%1."/>
      <w:lvlJc w:val="left"/>
      <w:pPr>
        <w:ind w:left="720" w:hanging="360"/>
      </w:pPr>
      <w:rPr>
        <w:rFonts w:hint="default"/>
        <w:lang w:val="fr-FR"/>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E4204A9"/>
    <w:multiLevelType w:val="hybridMultilevel"/>
    <w:tmpl w:val="8CE4B27E"/>
    <w:lvl w:ilvl="0" w:tplc="B74A0B0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7762293"/>
    <w:multiLevelType w:val="hybridMultilevel"/>
    <w:tmpl w:val="4E9E526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15:restartNumberingAfterBreak="0">
    <w:nsid w:val="581F5F92"/>
    <w:multiLevelType w:val="hybridMultilevel"/>
    <w:tmpl w:val="5DC02B44"/>
    <w:lvl w:ilvl="0" w:tplc="040C0001">
      <w:start w:val="1"/>
      <w:numFmt w:val="bullet"/>
      <w:lvlText w:val=""/>
      <w:lvlJc w:val="left"/>
      <w:pPr>
        <w:ind w:left="2520" w:hanging="360"/>
      </w:pPr>
      <w:rPr>
        <w:rFonts w:ascii="Symbol" w:hAnsi="Symbol"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14" w15:restartNumberingAfterBreak="0">
    <w:nsid w:val="60003715"/>
    <w:multiLevelType w:val="hybridMultilevel"/>
    <w:tmpl w:val="ADB0B59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6C4C6C00"/>
    <w:multiLevelType w:val="hybridMultilevel"/>
    <w:tmpl w:val="A424819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15:restartNumberingAfterBreak="0">
    <w:nsid w:val="6D007ADF"/>
    <w:multiLevelType w:val="hybridMultilevel"/>
    <w:tmpl w:val="FEEC5E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6E6601BF"/>
    <w:multiLevelType w:val="hybridMultilevel"/>
    <w:tmpl w:val="56046A22"/>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8" w15:restartNumberingAfterBreak="0">
    <w:nsid w:val="71BA2A03"/>
    <w:multiLevelType w:val="hybridMultilevel"/>
    <w:tmpl w:val="D2FC9E8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9" w15:restartNumberingAfterBreak="0">
    <w:nsid w:val="7F9F3842"/>
    <w:multiLevelType w:val="hybridMultilevel"/>
    <w:tmpl w:val="6FE4E964"/>
    <w:lvl w:ilvl="0" w:tplc="BD087B10">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14474982">
    <w:abstractNumId w:val="10"/>
  </w:num>
  <w:num w:numId="2" w16cid:durableId="1124034470">
    <w:abstractNumId w:val="11"/>
  </w:num>
  <w:num w:numId="3" w16cid:durableId="383018809">
    <w:abstractNumId w:val="1"/>
  </w:num>
  <w:num w:numId="4" w16cid:durableId="257980749">
    <w:abstractNumId w:val="5"/>
  </w:num>
  <w:num w:numId="5" w16cid:durableId="322004221">
    <w:abstractNumId w:val="17"/>
  </w:num>
  <w:num w:numId="6" w16cid:durableId="288705671">
    <w:abstractNumId w:val="13"/>
  </w:num>
  <w:num w:numId="7" w16cid:durableId="1089548579">
    <w:abstractNumId w:val="9"/>
  </w:num>
  <w:num w:numId="8" w16cid:durableId="787161234">
    <w:abstractNumId w:val="6"/>
  </w:num>
  <w:num w:numId="9" w16cid:durableId="1810510999">
    <w:abstractNumId w:val="4"/>
  </w:num>
  <w:num w:numId="10" w16cid:durableId="1547137799">
    <w:abstractNumId w:val="0"/>
  </w:num>
  <w:num w:numId="11" w16cid:durableId="2083915778">
    <w:abstractNumId w:val="16"/>
  </w:num>
  <w:num w:numId="12" w16cid:durableId="1078133417">
    <w:abstractNumId w:val="7"/>
  </w:num>
  <w:num w:numId="13" w16cid:durableId="1414401532">
    <w:abstractNumId w:val="19"/>
  </w:num>
  <w:num w:numId="14" w16cid:durableId="960066287">
    <w:abstractNumId w:val="8"/>
  </w:num>
  <w:num w:numId="15" w16cid:durableId="583101343">
    <w:abstractNumId w:val="3"/>
  </w:num>
  <w:num w:numId="16" w16cid:durableId="1052459150">
    <w:abstractNumId w:val="2"/>
  </w:num>
  <w:num w:numId="17" w16cid:durableId="388503636">
    <w:abstractNumId w:val="18"/>
  </w:num>
  <w:num w:numId="18" w16cid:durableId="2022388218">
    <w:abstractNumId w:val="12"/>
  </w:num>
  <w:num w:numId="19" w16cid:durableId="190386991">
    <w:abstractNumId w:val="14"/>
  </w:num>
  <w:num w:numId="20" w16cid:durableId="13254766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FE3"/>
    <w:rsid w:val="000053AE"/>
    <w:rsid w:val="00034ADC"/>
    <w:rsid w:val="000466F4"/>
    <w:rsid w:val="00072F90"/>
    <w:rsid w:val="000814B2"/>
    <w:rsid w:val="00093BD8"/>
    <w:rsid w:val="000B5619"/>
    <w:rsid w:val="00114CBA"/>
    <w:rsid w:val="00165AC6"/>
    <w:rsid w:val="00182438"/>
    <w:rsid w:val="001A5D8F"/>
    <w:rsid w:val="001E20F2"/>
    <w:rsid w:val="001F0AEF"/>
    <w:rsid w:val="0029443F"/>
    <w:rsid w:val="002B12FE"/>
    <w:rsid w:val="002D1120"/>
    <w:rsid w:val="002E5CED"/>
    <w:rsid w:val="002F70DA"/>
    <w:rsid w:val="003139C2"/>
    <w:rsid w:val="0034102A"/>
    <w:rsid w:val="003734FC"/>
    <w:rsid w:val="003945D2"/>
    <w:rsid w:val="004144CD"/>
    <w:rsid w:val="00463A6C"/>
    <w:rsid w:val="004D5FE3"/>
    <w:rsid w:val="00513659"/>
    <w:rsid w:val="00575C25"/>
    <w:rsid w:val="005A2A0F"/>
    <w:rsid w:val="005F79DD"/>
    <w:rsid w:val="00657DE3"/>
    <w:rsid w:val="00673F60"/>
    <w:rsid w:val="0068662E"/>
    <w:rsid w:val="006D3F7A"/>
    <w:rsid w:val="00780F80"/>
    <w:rsid w:val="007A7D08"/>
    <w:rsid w:val="007B6C62"/>
    <w:rsid w:val="007E5E7A"/>
    <w:rsid w:val="00804F3F"/>
    <w:rsid w:val="0087196B"/>
    <w:rsid w:val="008806B9"/>
    <w:rsid w:val="008C380C"/>
    <w:rsid w:val="008D44E7"/>
    <w:rsid w:val="00951E4D"/>
    <w:rsid w:val="00983067"/>
    <w:rsid w:val="009B5403"/>
    <w:rsid w:val="00A113EE"/>
    <w:rsid w:val="00A12B3B"/>
    <w:rsid w:val="00A3399B"/>
    <w:rsid w:val="00A82771"/>
    <w:rsid w:val="00A833CF"/>
    <w:rsid w:val="00AA628E"/>
    <w:rsid w:val="00AD2248"/>
    <w:rsid w:val="00AF0BFF"/>
    <w:rsid w:val="00AF4127"/>
    <w:rsid w:val="00B271AE"/>
    <w:rsid w:val="00B60CF3"/>
    <w:rsid w:val="00BE2720"/>
    <w:rsid w:val="00BF742D"/>
    <w:rsid w:val="00C22372"/>
    <w:rsid w:val="00C31510"/>
    <w:rsid w:val="00C6179F"/>
    <w:rsid w:val="00CA609A"/>
    <w:rsid w:val="00CC6C29"/>
    <w:rsid w:val="00CF5A23"/>
    <w:rsid w:val="00D57515"/>
    <w:rsid w:val="00D95473"/>
    <w:rsid w:val="00DB5BC1"/>
    <w:rsid w:val="00DE69F9"/>
    <w:rsid w:val="00DF027C"/>
    <w:rsid w:val="00DF549A"/>
    <w:rsid w:val="00E0107D"/>
    <w:rsid w:val="00E4336A"/>
    <w:rsid w:val="00E872F6"/>
    <w:rsid w:val="00ED5FE3"/>
    <w:rsid w:val="00EF5443"/>
    <w:rsid w:val="00F00028"/>
    <w:rsid w:val="00FA5CF1"/>
    <w:rsid w:val="00FC794F"/>
    <w:rsid w:val="00FE7F8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4305A"/>
  <w15:docId w15:val="{5143F1A6-3B7D-FA40-8374-A4574D7E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Georgia" w:hAnsi="Georgia" w:cs="Georgia"/>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F90"/>
    <w:pPr>
      <w:jc w:val="left"/>
    </w:pPr>
    <w:rPr>
      <w:rFonts w:ascii="Times New Roman" w:eastAsia="Times New Roman" w:hAnsi="Times New Roman" w:cs="Times New Roman"/>
      <w:lang w:val="fr-LU"/>
    </w:rPr>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styleId="Lienhypertexte">
    <w:name w:val="Hyperlink"/>
    <w:basedOn w:val="Policepardfaut"/>
    <w:uiPriority w:val="99"/>
    <w:unhideWhenUsed/>
    <w:rsid w:val="00471714"/>
    <w:rPr>
      <w:color w:val="0563C1" w:themeColor="hyperlink"/>
      <w:u w:val="single"/>
    </w:rPr>
  </w:style>
  <w:style w:type="paragraph" w:styleId="Sous-titre">
    <w:name w:val="Subtitle"/>
    <w:basedOn w:val="Normal"/>
    <w:next w:val="Normal"/>
    <w:uiPriority w:val="11"/>
    <w:qFormat/>
    <w:pPr>
      <w:keepNext/>
      <w:keepLines/>
      <w:spacing w:before="360" w:after="80"/>
    </w:pPr>
    <w:rPr>
      <w:rFonts w:cs="Georgia"/>
      <w:i/>
      <w:color w:val="666666"/>
      <w:sz w:val="48"/>
      <w:szCs w:val="48"/>
    </w:rPr>
  </w:style>
  <w:style w:type="paragraph" w:styleId="Paragraphedeliste">
    <w:name w:val="List Paragraph"/>
    <w:basedOn w:val="Normal"/>
    <w:uiPriority w:val="34"/>
    <w:qFormat/>
    <w:rsid w:val="00D57515"/>
    <w:pPr>
      <w:ind w:left="720"/>
      <w:contextualSpacing/>
    </w:pPr>
  </w:style>
  <w:style w:type="character" w:customStyle="1" w:styleId="Mentionnonrsolue1">
    <w:name w:val="Mention non résolue1"/>
    <w:basedOn w:val="Policepardfaut"/>
    <w:uiPriority w:val="99"/>
    <w:semiHidden/>
    <w:unhideWhenUsed/>
    <w:rsid w:val="00463A6C"/>
    <w:rPr>
      <w:color w:val="605E5C"/>
      <w:shd w:val="clear" w:color="auto" w:fill="E1DFDD"/>
    </w:rPr>
  </w:style>
  <w:style w:type="character" w:styleId="Lienhypertextesuivivisit">
    <w:name w:val="FollowedHyperlink"/>
    <w:basedOn w:val="Policepardfaut"/>
    <w:uiPriority w:val="99"/>
    <w:semiHidden/>
    <w:unhideWhenUsed/>
    <w:rsid w:val="000B5619"/>
    <w:rPr>
      <w:color w:val="954F72" w:themeColor="followedHyperlink"/>
      <w:u w:val="single"/>
    </w:rPr>
  </w:style>
  <w:style w:type="paragraph" w:styleId="Pieddepage">
    <w:name w:val="footer"/>
    <w:basedOn w:val="Normal"/>
    <w:link w:val="PieddepageCar"/>
    <w:uiPriority w:val="99"/>
    <w:unhideWhenUsed/>
    <w:rsid w:val="00D95473"/>
    <w:pPr>
      <w:tabs>
        <w:tab w:val="center" w:pos="4536"/>
        <w:tab w:val="right" w:pos="9072"/>
      </w:tabs>
    </w:pPr>
  </w:style>
  <w:style w:type="character" w:customStyle="1" w:styleId="PieddepageCar">
    <w:name w:val="Pied de page Car"/>
    <w:basedOn w:val="Policepardfaut"/>
    <w:link w:val="Pieddepage"/>
    <w:uiPriority w:val="99"/>
    <w:rsid w:val="00D95473"/>
    <w:rPr>
      <w:rFonts w:ascii="Times New Roman" w:eastAsia="Times New Roman" w:hAnsi="Times New Roman" w:cs="Times New Roman"/>
      <w:lang w:val="fr-LU"/>
    </w:rPr>
  </w:style>
  <w:style w:type="character" w:styleId="Numrodepage">
    <w:name w:val="page number"/>
    <w:basedOn w:val="Policepardfaut"/>
    <w:uiPriority w:val="99"/>
    <w:semiHidden/>
    <w:unhideWhenUsed/>
    <w:rsid w:val="00D95473"/>
  </w:style>
  <w:style w:type="paragraph" w:styleId="En-tte">
    <w:name w:val="header"/>
    <w:basedOn w:val="Normal"/>
    <w:link w:val="En-tteCar"/>
    <w:uiPriority w:val="99"/>
    <w:unhideWhenUsed/>
    <w:rsid w:val="00072F90"/>
    <w:pPr>
      <w:tabs>
        <w:tab w:val="center" w:pos="4536"/>
        <w:tab w:val="right" w:pos="9072"/>
      </w:tabs>
    </w:pPr>
  </w:style>
  <w:style w:type="character" w:customStyle="1" w:styleId="En-tteCar">
    <w:name w:val="En-tête Car"/>
    <w:basedOn w:val="Policepardfaut"/>
    <w:link w:val="En-tte"/>
    <w:uiPriority w:val="99"/>
    <w:rsid w:val="00072F90"/>
    <w:rPr>
      <w:rFonts w:ascii="Times New Roman" w:eastAsia="Times New Roman" w:hAnsi="Times New Roman" w:cs="Times New Roman"/>
      <w:lang w:val="fr-LU"/>
    </w:rPr>
  </w:style>
  <w:style w:type="character" w:customStyle="1" w:styleId="markedcontent">
    <w:name w:val="markedcontent"/>
    <w:basedOn w:val="Policepardfaut"/>
    <w:rsid w:val="00072F90"/>
  </w:style>
  <w:style w:type="paragraph" w:styleId="Rvision">
    <w:name w:val="Revision"/>
    <w:hidden/>
    <w:uiPriority w:val="99"/>
    <w:semiHidden/>
    <w:rsid w:val="00BE2720"/>
    <w:pPr>
      <w:jc w:val="left"/>
    </w:pPr>
    <w:rPr>
      <w:rFonts w:ascii="Times New Roman" w:eastAsia="Times New Roman" w:hAnsi="Times New Roman" w:cs="Times New Roman"/>
      <w:lang w:val="fr-LU"/>
    </w:rPr>
  </w:style>
  <w:style w:type="paragraph" w:styleId="Notedebasdepage">
    <w:name w:val="footnote text"/>
    <w:basedOn w:val="Normal"/>
    <w:link w:val="NotedebasdepageCar"/>
    <w:uiPriority w:val="99"/>
    <w:semiHidden/>
    <w:unhideWhenUsed/>
    <w:rsid w:val="001F0AEF"/>
    <w:rPr>
      <w:rFonts w:asciiTheme="minorHAnsi" w:eastAsiaTheme="minorHAnsi" w:hAnsiTheme="minorHAnsi" w:cstheme="minorBidi"/>
      <w:sz w:val="20"/>
      <w:szCs w:val="20"/>
      <w:lang w:val="fr-FR" w:eastAsia="en-US"/>
    </w:rPr>
  </w:style>
  <w:style w:type="character" w:customStyle="1" w:styleId="NotedebasdepageCar">
    <w:name w:val="Note de bas de page Car"/>
    <w:basedOn w:val="Policepardfaut"/>
    <w:link w:val="Notedebasdepage"/>
    <w:uiPriority w:val="99"/>
    <w:semiHidden/>
    <w:rsid w:val="001F0AEF"/>
    <w:rPr>
      <w:rFonts w:asciiTheme="minorHAnsi" w:eastAsiaTheme="minorHAnsi" w:hAnsiTheme="minorHAnsi" w:cstheme="minorBidi"/>
      <w:sz w:val="20"/>
      <w:szCs w:val="20"/>
      <w:lang w:eastAsia="en-US"/>
    </w:rPr>
  </w:style>
  <w:style w:type="character" w:styleId="Appelnotedebasdep">
    <w:name w:val="footnote reference"/>
    <w:basedOn w:val="Policepardfaut"/>
    <w:uiPriority w:val="99"/>
    <w:semiHidden/>
    <w:unhideWhenUsed/>
    <w:rsid w:val="001F0AEF"/>
    <w:rPr>
      <w:vertAlign w:val="superscript"/>
    </w:rPr>
  </w:style>
  <w:style w:type="character" w:styleId="Marquedecommentaire">
    <w:name w:val="annotation reference"/>
    <w:basedOn w:val="Policepardfaut"/>
    <w:uiPriority w:val="99"/>
    <w:semiHidden/>
    <w:unhideWhenUsed/>
    <w:rsid w:val="00FE7F8B"/>
    <w:rPr>
      <w:sz w:val="16"/>
      <w:szCs w:val="16"/>
    </w:rPr>
  </w:style>
  <w:style w:type="paragraph" w:styleId="Commentaire">
    <w:name w:val="annotation text"/>
    <w:basedOn w:val="Normal"/>
    <w:link w:val="CommentaireCar"/>
    <w:uiPriority w:val="99"/>
    <w:semiHidden/>
    <w:unhideWhenUsed/>
    <w:rsid w:val="00FE7F8B"/>
    <w:rPr>
      <w:sz w:val="20"/>
      <w:szCs w:val="20"/>
    </w:rPr>
  </w:style>
  <w:style w:type="character" w:customStyle="1" w:styleId="CommentaireCar">
    <w:name w:val="Commentaire Car"/>
    <w:basedOn w:val="Policepardfaut"/>
    <w:link w:val="Commentaire"/>
    <w:uiPriority w:val="99"/>
    <w:semiHidden/>
    <w:rsid w:val="00FE7F8B"/>
    <w:rPr>
      <w:rFonts w:ascii="Times New Roman" w:eastAsia="Times New Roman" w:hAnsi="Times New Roman" w:cs="Times New Roman"/>
      <w:sz w:val="20"/>
      <w:szCs w:val="20"/>
      <w:lang w:val="fr-LU"/>
    </w:rPr>
  </w:style>
  <w:style w:type="paragraph" w:styleId="Objetducommentaire">
    <w:name w:val="annotation subject"/>
    <w:basedOn w:val="Commentaire"/>
    <w:next w:val="Commentaire"/>
    <w:link w:val="ObjetducommentaireCar"/>
    <w:uiPriority w:val="99"/>
    <w:semiHidden/>
    <w:unhideWhenUsed/>
    <w:rsid w:val="00FE7F8B"/>
    <w:rPr>
      <w:b/>
      <w:bCs/>
    </w:rPr>
  </w:style>
  <w:style w:type="character" w:customStyle="1" w:styleId="ObjetducommentaireCar">
    <w:name w:val="Objet du commentaire Car"/>
    <w:basedOn w:val="CommentaireCar"/>
    <w:link w:val="Objetducommentaire"/>
    <w:uiPriority w:val="99"/>
    <w:semiHidden/>
    <w:rsid w:val="00FE7F8B"/>
    <w:rPr>
      <w:rFonts w:ascii="Times New Roman" w:eastAsia="Times New Roman" w:hAnsi="Times New Roman" w:cs="Times New Roman"/>
      <w:b/>
      <w:bCs/>
      <w:sz w:val="20"/>
      <w:szCs w:val="20"/>
      <w:lang w:val="fr-LU"/>
    </w:rPr>
  </w:style>
  <w:style w:type="paragraph" w:customStyle="1" w:styleId="Corps">
    <w:name w:val="Corps"/>
    <w:uiPriority w:val="99"/>
    <w:rsid w:val="000466F4"/>
    <w:pPr>
      <w:pBdr>
        <w:top w:val="nil"/>
        <w:left w:val="nil"/>
        <w:bottom w:val="nil"/>
        <w:right w:val="nil"/>
        <w:between w:val="nil"/>
        <w:bar w:val="nil"/>
      </w:pBdr>
      <w:jc w:val="left"/>
    </w:pPr>
    <w:rPr>
      <w:rFonts w:ascii="Helvetica Neue" w:eastAsia="Arial Unicode MS" w:hAnsi="Helvetica Neue" w:cs="Arial Unicode MS"/>
      <w:color w:val="000000"/>
      <w:sz w:val="22"/>
      <w:szCs w:val="22"/>
      <w:bdr w:val="nil"/>
      <w:lang w:eastAsia="fr-LU"/>
    </w:rPr>
  </w:style>
  <w:style w:type="paragraph" w:customStyle="1" w:styleId="p1">
    <w:name w:val="p1"/>
    <w:basedOn w:val="Normal"/>
    <w:uiPriority w:val="99"/>
    <w:rsid w:val="000466F4"/>
    <w:rPr>
      <w:rFonts w:ascii="Calibri" w:eastAsiaTheme="minorHAnsi" w:hAnsi="Calibri"/>
      <w:sz w:val="17"/>
      <w:szCs w:val="17"/>
      <w:lang w:val="fr-FR"/>
    </w:rPr>
  </w:style>
  <w:style w:type="character" w:customStyle="1" w:styleId="apple-converted-space">
    <w:name w:val="apple-converted-space"/>
    <w:basedOn w:val="Policepardfaut"/>
    <w:rsid w:val="000466F4"/>
  </w:style>
  <w:style w:type="paragraph" w:styleId="NormalWeb">
    <w:name w:val="Normal (Web)"/>
    <w:basedOn w:val="Normal"/>
    <w:uiPriority w:val="99"/>
    <w:unhideWhenUsed/>
    <w:rsid w:val="000466F4"/>
    <w:pPr>
      <w:spacing w:before="100" w:beforeAutospacing="1" w:after="100" w:afterAutospacing="1"/>
    </w:pPr>
    <w:rPr>
      <w:rFonts w:eastAsiaTheme="minorHAnsi"/>
      <w:lang w:val="fr-FR"/>
    </w:rPr>
  </w:style>
  <w:style w:type="character" w:styleId="Mentionnonrsolue">
    <w:name w:val="Unresolved Mention"/>
    <w:basedOn w:val="Policepardfaut"/>
    <w:uiPriority w:val="99"/>
    <w:semiHidden/>
    <w:unhideWhenUsed/>
    <w:rsid w:val="00EF5443"/>
    <w:rPr>
      <w:color w:val="605E5C"/>
      <w:shd w:val="clear" w:color="auto" w:fill="E1DFDD"/>
    </w:rPr>
  </w:style>
  <w:style w:type="paragraph" w:styleId="Textedebulles">
    <w:name w:val="Balloon Text"/>
    <w:basedOn w:val="Normal"/>
    <w:link w:val="TextedebullesCar"/>
    <w:uiPriority w:val="99"/>
    <w:semiHidden/>
    <w:unhideWhenUsed/>
    <w:rsid w:val="00983067"/>
    <w:rPr>
      <w:sz w:val="18"/>
      <w:szCs w:val="18"/>
    </w:rPr>
  </w:style>
  <w:style w:type="character" w:customStyle="1" w:styleId="TextedebullesCar">
    <w:name w:val="Texte de bulles Car"/>
    <w:basedOn w:val="Policepardfaut"/>
    <w:link w:val="Textedebulles"/>
    <w:uiPriority w:val="99"/>
    <w:semiHidden/>
    <w:rsid w:val="00983067"/>
    <w:rPr>
      <w:rFonts w:ascii="Times New Roman" w:eastAsia="Times New Roman" w:hAnsi="Times New Roman" w:cs="Times New Roman"/>
      <w:sz w:val="18"/>
      <w:szCs w:val="18"/>
      <w:lang w:val="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87909">
      <w:bodyDiv w:val="1"/>
      <w:marLeft w:val="0"/>
      <w:marRight w:val="0"/>
      <w:marTop w:val="0"/>
      <w:marBottom w:val="0"/>
      <w:divBdr>
        <w:top w:val="none" w:sz="0" w:space="0" w:color="auto"/>
        <w:left w:val="none" w:sz="0" w:space="0" w:color="auto"/>
        <w:bottom w:val="none" w:sz="0" w:space="0" w:color="auto"/>
        <w:right w:val="none" w:sz="0" w:space="0" w:color="auto"/>
      </w:divBdr>
    </w:div>
    <w:div w:id="485971364">
      <w:bodyDiv w:val="1"/>
      <w:marLeft w:val="0"/>
      <w:marRight w:val="0"/>
      <w:marTop w:val="0"/>
      <w:marBottom w:val="0"/>
      <w:divBdr>
        <w:top w:val="none" w:sz="0" w:space="0" w:color="auto"/>
        <w:left w:val="none" w:sz="0" w:space="0" w:color="auto"/>
        <w:bottom w:val="none" w:sz="0" w:space="0" w:color="auto"/>
        <w:right w:val="none" w:sz="0" w:space="0" w:color="auto"/>
      </w:divBdr>
    </w:div>
    <w:div w:id="619846215">
      <w:bodyDiv w:val="1"/>
      <w:marLeft w:val="0"/>
      <w:marRight w:val="0"/>
      <w:marTop w:val="0"/>
      <w:marBottom w:val="0"/>
      <w:divBdr>
        <w:top w:val="none" w:sz="0" w:space="0" w:color="auto"/>
        <w:left w:val="none" w:sz="0" w:space="0" w:color="auto"/>
        <w:bottom w:val="none" w:sz="0" w:space="0" w:color="auto"/>
        <w:right w:val="none" w:sz="0" w:space="0" w:color="auto"/>
      </w:divBdr>
      <w:divsChild>
        <w:div w:id="1324627788">
          <w:marLeft w:val="0"/>
          <w:marRight w:val="0"/>
          <w:marTop w:val="0"/>
          <w:marBottom w:val="0"/>
          <w:divBdr>
            <w:top w:val="none" w:sz="0" w:space="0" w:color="auto"/>
            <w:left w:val="none" w:sz="0" w:space="0" w:color="auto"/>
            <w:bottom w:val="none" w:sz="0" w:space="0" w:color="auto"/>
            <w:right w:val="none" w:sz="0" w:space="0" w:color="auto"/>
          </w:divBdr>
        </w:div>
        <w:div w:id="1746801797">
          <w:marLeft w:val="0"/>
          <w:marRight w:val="0"/>
          <w:marTop w:val="0"/>
          <w:marBottom w:val="0"/>
          <w:divBdr>
            <w:top w:val="none" w:sz="0" w:space="0" w:color="auto"/>
            <w:left w:val="none" w:sz="0" w:space="0" w:color="auto"/>
            <w:bottom w:val="none" w:sz="0" w:space="0" w:color="auto"/>
            <w:right w:val="none" w:sz="0" w:space="0" w:color="auto"/>
          </w:divBdr>
        </w:div>
        <w:div w:id="1399400603">
          <w:marLeft w:val="0"/>
          <w:marRight w:val="0"/>
          <w:marTop w:val="0"/>
          <w:marBottom w:val="0"/>
          <w:divBdr>
            <w:top w:val="none" w:sz="0" w:space="0" w:color="auto"/>
            <w:left w:val="none" w:sz="0" w:space="0" w:color="auto"/>
            <w:bottom w:val="none" w:sz="0" w:space="0" w:color="auto"/>
            <w:right w:val="none" w:sz="0" w:space="0" w:color="auto"/>
          </w:divBdr>
        </w:div>
        <w:div w:id="1382902165">
          <w:marLeft w:val="0"/>
          <w:marRight w:val="0"/>
          <w:marTop w:val="0"/>
          <w:marBottom w:val="0"/>
          <w:divBdr>
            <w:top w:val="none" w:sz="0" w:space="0" w:color="auto"/>
            <w:left w:val="none" w:sz="0" w:space="0" w:color="auto"/>
            <w:bottom w:val="none" w:sz="0" w:space="0" w:color="auto"/>
            <w:right w:val="none" w:sz="0" w:space="0" w:color="auto"/>
          </w:divBdr>
        </w:div>
      </w:divsChild>
    </w:div>
    <w:div w:id="871193569">
      <w:bodyDiv w:val="1"/>
      <w:marLeft w:val="0"/>
      <w:marRight w:val="0"/>
      <w:marTop w:val="0"/>
      <w:marBottom w:val="0"/>
      <w:divBdr>
        <w:top w:val="none" w:sz="0" w:space="0" w:color="auto"/>
        <w:left w:val="none" w:sz="0" w:space="0" w:color="auto"/>
        <w:bottom w:val="none" w:sz="0" w:space="0" w:color="auto"/>
        <w:right w:val="none" w:sz="0" w:space="0" w:color="auto"/>
      </w:divBdr>
    </w:div>
    <w:div w:id="1138953273">
      <w:bodyDiv w:val="1"/>
      <w:marLeft w:val="0"/>
      <w:marRight w:val="0"/>
      <w:marTop w:val="0"/>
      <w:marBottom w:val="0"/>
      <w:divBdr>
        <w:top w:val="none" w:sz="0" w:space="0" w:color="auto"/>
        <w:left w:val="none" w:sz="0" w:space="0" w:color="auto"/>
        <w:bottom w:val="none" w:sz="0" w:space="0" w:color="auto"/>
        <w:right w:val="none" w:sz="0" w:space="0" w:color="auto"/>
      </w:divBdr>
      <w:divsChild>
        <w:div w:id="1071152786">
          <w:marLeft w:val="0"/>
          <w:marRight w:val="0"/>
          <w:marTop w:val="0"/>
          <w:marBottom w:val="0"/>
          <w:divBdr>
            <w:top w:val="none" w:sz="0" w:space="0" w:color="auto"/>
            <w:left w:val="none" w:sz="0" w:space="0" w:color="auto"/>
            <w:bottom w:val="none" w:sz="0" w:space="0" w:color="auto"/>
            <w:right w:val="none" w:sz="0" w:space="0" w:color="auto"/>
          </w:divBdr>
        </w:div>
        <w:div w:id="1250886204">
          <w:marLeft w:val="0"/>
          <w:marRight w:val="0"/>
          <w:marTop w:val="0"/>
          <w:marBottom w:val="0"/>
          <w:divBdr>
            <w:top w:val="none" w:sz="0" w:space="0" w:color="auto"/>
            <w:left w:val="none" w:sz="0" w:space="0" w:color="auto"/>
            <w:bottom w:val="none" w:sz="0" w:space="0" w:color="auto"/>
            <w:right w:val="none" w:sz="0" w:space="0" w:color="auto"/>
          </w:divBdr>
        </w:div>
      </w:divsChild>
    </w:div>
    <w:div w:id="1162043821">
      <w:bodyDiv w:val="1"/>
      <w:marLeft w:val="0"/>
      <w:marRight w:val="0"/>
      <w:marTop w:val="0"/>
      <w:marBottom w:val="0"/>
      <w:divBdr>
        <w:top w:val="none" w:sz="0" w:space="0" w:color="auto"/>
        <w:left w:val="none" w:sz="0" w:space="0" w:color="auto"/>
        <w:bottom w:val="none" w:sz="0" w:space="0" w:color="auto"/>
        <w:right w:val="none" w:sz="0" w:space="0" w:color="auto"/>
      </w:divBdr>
    </w:div>
    <w:div w:id="1373920420">
      <w:bodyDiv w:val="1"/>
      <w:marLeft w:val="0"/>
      <w:marRight w:val="0"/>
      <w:marTop w:val="0"/>
      <w:marBottom w:val="0"/>
      <w:divBdr>
        <w:top w:val="none" w:sz="0" w:space="0" w:color="auto"/>
        <w:left w:val="none" w:sz="0" w:space="0" w:color="auto"/>
        <w:bottom w:val="none" w:sz="0" w:space="0" w:color="auto"/>
        <w:right w:val="none" w:sz="0" w:space="0" w:color="auto"/>
      </w:divBdr>
    </w:div>
    <w:div w:id="1374380725">
      <w:bodyDiv w:val="1"/>
      <w:marLeft w:val="0"/>
      <w:marRight w:val="0"/>
      <w:marTop w:val="0"/>
      <w:marBottom w:val="0"/>
      <w:divBdr>
        <w:top w:val="none" w:sz="0" w:space="0" w:color="auto"/>
        <w:left w:val="none" w:sz="0" w:space="0" w:color="auto"/>
        <w:bottom w:val="none" w:sz="0" w:space="0" w:color="auto"/>
        <w:right w:val="none" w:sz="0" w:space="0" w:color="auto"/>
      </w:divBdr>
    </w:div>
    <w:div w:id="1414814083">
      <w:bodyDiv w:val="1"/>
      <w:marLeft w:val="0"/>
      <w:marRight w:val="0"/>
      <w:marTop w:val="0"/>
      <w:marBottom w:val="0"/>
      <w:divBdr>
        <w:top w:val="none" w:sz="0" w:space="0" w:color="auto"/>
        <w:left w:val="none" w:sz="0" w:space="0" w:color="auto"/>
        <w:bottom w:val="none" w:sz="0" w:space="0" w:color="auto"/>
        <w:right w:val="none" w:sz="0" w:space="0" w:color="auto"/>
      </w:divBdr>
    </w:div>
    <w:div w:id="1509976305">
      <w:bodyDiv w:val="1"/>
      <w:marLeft w:val="0"/>
      <w:marRight w:val="0"/>
      <w:marTop w:val="0"/>
      <w:marBottom w:val="0"/>
      <w:divBdr>
        <w:top w:val="none" w:sz="0" w:space="0" w:color="auto"/>
        <w:left w:val="none" w:sz="0" w:space="0" w:color="auto"/>
        <w:bottom w:val="none" w:sz="0" w:space="0" w:color="auto"/>
        <w:right w:val="none" w:sz="0" w:space="0" w:color="auto"/>
      </w:divBdr>
      <w:divsChild>
        <w:div w:id="1217739205">
          <w:marLeft w:val="0"/>
          <w:marRight w:val="0"/>
          <w:marTop w:val="0"/>
          <w:marBottom w:val="0"/>
          <w:divBdr>
            <w:top w:val="none" w:sz="0" w:space="0" w:color="auto"/>
            <w:left w:val="none" w:sz="0" w:space="0" w:color="auto"/>
            <w:bottom w:val="none" w:sz="0" w:space="0" w:color="auto"/>
            <w:right w:val="none" w:sz="0" w:space="0" w:color="auto"/>
          </w:divBdr>
          <w:divsChild>
            <w:div w:id="1048263813">
              <w:marLeft w:val="0"/>
              <w:marRight w:val="0"/>
              <w:marTop w:val="0"/>
              <w:marBottom w:val="0"/>
              <w:divBdr>
                <w:top w:val="none" w:sz="0" w:space="0" w:color="auto"/>
                <w:left w:val="none" w:sz="0" w:space="0" w:color="auto"/>
                <w:bottom w:val="none" w:sz="0" w:space="0" w:color="auto"/>
                <w:right w:val="none" w:sz="0" w:space="0" w:color="auto"/>
              </w:divBdr>
              <w:divsChild>
                <w:div w:id="2066753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1451174">
                      <w:marLeft w:val="0"/>
                      <w:marRight w:val="0"/>
                      <w:marTop w:val="0"/>
                      <w:marBottom w:val="0"/>
                      <w:divBdr>
                        <w:top w:val="none" w:sz="0" w:space="0" w:color="auto"/>
                        <w:left w:val="none" w:sz="0" w:space="0" w:color="auto"/>
                        <w:bottom w:val="none" w:sz="0" w:space="0" w:color="auto"/>
                        <w:right w:val="none" w:sz="0" w:space="0" w:color="auto"/>
                      </w:divBdr>
                      <w:divsChild>
                        <w:div w:id="480774751">
                          <w:marLeft w:val="0"/>
                          <w:marRight w:val="0"/>
                          <w:marTop w:val="0"/>
                          <w:marBottom w:val="0"/>
                          <w:divBdr>
                            <w:top w:val="none" w:sz="0" w:space="0" w:color="auto"/>
                            <w:left w:val="none" w:sz="0" w:space="0" w:color="auto"/>
                            <w:bottom w:val="none" w:sz="0" w:space="0" w:color="auto"/>
                            <w:right w:val="none" w:sz="0" w:space="0" w:color="auto"/>
                          </w:divBdr>
                        </w:div>
                        <w:div w:id="18447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0165">
                  <w:marLeft w:val="0"/>
                  <w:marRight w:val="0"/>
                  <w:marTop w:val="0"/>
                  <w:marBottom w:val="0"/>
                  <w:divBdr>
                    <w:top w:val="none" w:sz="0" w:space="0" w:color="auto"/>
                    <w:left w:val="none" w:sz="0" w:space="0" w:color="auto"/>
                    <w:bottom w:val="none" w:sz="0" w:space="0" w:color="auto"/>
                    <w:right w:val="none" w:sz="0" w:space="0" w:color="auto"/>
                  </w:divBdr>
                </w:div>
                <w:div w:id="447240000">
                  <w:marLeft w:val="0"/>
                  <w:marRight w:val="0"/>
                  <w:marTop w:val="0"/>
                  <w:marBottom w:val="0"/>
                  <w:divBdr>
                    <w:top w:val="none" w:sz="0" w:space="0" w:color="auto"/>
                    <w:left w:val="none" w:sz="0" w:space="0" w:color="auto"/>
                    <w:bottom w:val="none" w:sz="0" w:space="0" w:color="auto"/>
                    <w:right w:val="none" w:sz="0" w:space="0" w:color="auto"/>
                  </w:divBdr>
                </w:div>
                <w:div w:id="1249538014">
                  <w:marLeft w:val="0"/>
                  <w:marRight w:val="0"/>
                  <w:marTop w:val="0"/>
                  <w:marBottom w:val="0"/>
                  <w:divBdr>
                    <w:top w:val="none" w:sz="0" w:space="0" w:color="auto"/>
                    <w:left w:val="none" w:sz="0" w:space="0" w:color="auto"/>
                    <w:bottom w:val="none" w:sz="0" w:space="0" w:color="auto"/>
                    <w:right w:val="none" w:sz="0" w:space="0" w:color="auto"/>
                  </w:divBdr>
                </w:div>
                <w:div w:id="912079581">
                  <w:marLeft w:val="0"/>
                  <w:marRight w:val="0"/>
                  <w:marTop w:val="0"/>
                  <w:marBottom w:val="0"/>
                  <w:divBdr>
                    <w:top w:val="none" w:sz="0" w:space="0" w:color="auto"/>
                    <w:left w:val="none" w:sz="0" w:space="0" w:color="auto"/>
                    <w:bottom w:val="none" w:sz="0" w:space="0" w:color="auto"/>
                    <w:right w:val="none" w:sz="0" w:space="0" w:color="auto"/>
                  </w:divBdr>
                </w:div>
                <w:div w:id="1307971379">
                  <w:marLeft w:val="0"/>
                  <w:marRight w:val="0"/>
                  <w:marTop w:val="0"/>
                  <w:marBottom w:val="0"/>
                  <w:divBdr>
                    <w:top w:val="none" w:sz="0" w:space="0" w:color="auto"/>
                    <w:left w:val="none" w:sz="0" w:space="0" w:color="auto"/>
                    <w:bottom w:val="none" w:sz="0" w:space="0" w:color="auto"/>
                    <w:right w:val="none" w:sz="0" w:space="0" w:color="auto"/>
                  </w:divBdr>
                </w:div>
                <w:div w:id="706444354">
                  <w:marLeft w:val="0"/>
                  <w:marRight w:val="0"/>
                  <w:marTop w:val="0"/>
                  <w:marBottom w:val="0"/>
                  <w:divBdr>
                    <w:top w:val="none" w:sz="0" w:space="0" w:color="auto"/>
                    <w:left w:val="none" w:sz="0" w:space="0" w:color="auto"/>
                    <w:bottom w:val="none" w:sz="0" w:space="0" w:color="auto"/>
                    <w:right w:val="none" w:sz="0" w:space="0" w:color="auto"/>
                  </w:divBdr>
                </w:div>
                <w:div w:id="538278034">
                  <w:marLeft w:val="0"/>
                  <w:marRight w:val="0"/>
                  <w:marTop w:val="0"/>
                  <w:marBottom w:val="0"/>
                  <w:divBdr>
                    <w:top w:val="none" w:sz="0" w:space="0" w:color="auto"/>
                    <w:left w:val="none" w:sz="0" w:space="0" w:color="auto"/>
                    <w:bottom w:val="none" w:sz="0" w:space="0" w:color="auto"/>
                    <w:right w:val="none" w:sz="0" w:space="0" w:color="auto"/>
                  </w:divBdr>
                </w:div>
                <w:div w:id="52895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81188">
      <w:bodyDiv w:val="1"/>
      <w:marLeft w:val="0"/>
      <w:marRight w:val="0"/>
      <w:marTop w:val="0"/>
      <w:marBottom w:val="0"/>
      <w:divBdr>
        <w:top w:val="none" w:sz="0" w:space="0" w:color="auto"/>
        <w:left w:val="none" w:sz="0" w:space="0" w:color="auto"/>
        <w:bottom w:val="none" w:sz="0" w:space="0" w:color="auto"/>
        <w:right w:val="none" w:sz="0" w:space="0" w:color="auto"/>
      </w:divBdr>
    </w:div>
    <w:div w:id="1953629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lfr.lu" TargetMode="External"/><Relationship Id="rId1" Type="http://schemas.openxmlformats.org/officeDocument/2006/relationships/hyperlink" Target="mailto:contact@lfr.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l069KcHNM2Ri1bT71BXu1uimxg==">AMUW2mVuv+wNpVp6UFGvRXu5IFscFITdV+35NpMSBeoUDCTOrF+Cuk2pl8hcdmk1h76Ow2K5lXdP/epxSWw19HjcElLEbZBrHqBXRrsVkR5MvDgLr/LOiEvTwv+mVIPTf16pLqKZYrRr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383</Words>
  <Characters>2108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Ambre SCHULZ</dc:creator>
  <cp:lastModifiedBy>David.Pereira</cp:lastModifiedBy>
  <cp:revision>14</cp:revision>
  <cp:lastPrinted>2023-06-19T07:11:00Z</cp:lastPrinted>
  <dcterms:created xsi:type="dcterms:W3CDTF">2023-06-19T07:36:00Z</dcterms:created>
  <dcterms:modified xsi:type="dcterms:W3CDTF">2024-07-29T08:56:00Z</dcterms:modified>
</cp:coreProperties>
</file>